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E8" w:rsidRPr="00E837E8" w:rsidRDefault="00E837E8" w:rsidP="00E837E8">
      <w:pPr>
        <w:pBdr>
          <w:bottom w:val="single" w:sz="12" w:space="1" w:color="auto"/>
        </w:pBdr>
        <w:spacing w:after="0" w:line="240" w:lineRule="auto"/>
        <w:jc w:val="both"/>
        <w:outlineLvl w:val="1"/>
        <w:rPr>
          <w:rFonts w:ascii="Arial" w:eastAsia="Times New Roman" w:hAnsi="Arial" w:cs="Arial"/>
          <w:bCs/>
          <w:sz w:val="24"/>
          <w:szCs w:val="24"/>
          <w:lang w:eastAsia="en-MY"/>
        </w:rPr>
      </w:pPr>
      <w:bookmarkStart w:id="0" w:name="_GoBack"/>
      <w:r w:rsidRPr="00E837E8">
        <w:rPr>
          <w:rFonts w:ascii="Arial" w:eastAsia="Times New Roman" w:hAnsi="Arial" w:cs="Arial"/>
          <w:b/>
          <w:bCs/>
          <w:sz w:val="24"/>
          <w:szCs w:val="24"/>
          <w:lang w:eastAsia="en-MY"/>
        </w:rPr>
        <w:t>INVITATION TO PARTICIPATE IN THE 116</w:t>
      </w:r>
      <w:r w:rsidRPr="00E837E8">
        <w:rPr>
          <w:rFonts w:ascii="Arial" w:eastAsia="Times New Roman" w:hAnsi="Arial" w:cs="Arial"/>
          <w:b/>
          <w:bCs/>
          <w:sz w:val="24"/>
          <w:szCs w:val="24"/>
          <w:vertAlign w:val="superscript"/>
          <w:lang w:eastAsia="en-MY"/>
        </w:rPr>
        <w:t>TH</w:t>
      </w:r>
      <w:r w:rsidRPr="00E837E8">
        <w:rPr>
          <w:rFonts w:ascii="Arial" w:eastAsia="Times New Roman" w:hAnsi="Arial" w:cs="Arial"/>
          <w:b/>
          <w:bCs/>
          <w:sz w:val="24"/>
          <w:szCs w:val="24"/>
          <w:lang w:eastAsia="en-MY"/>
        </w:rPr>
        <w:t xml:space="preserve"> CHINA IMPORT &amp; EXPORT FAIR 2014(PHASE 3: 31</w:t>
      </w:r>
      <w:r w:rsidRPr="00E837E8">
        <w:rPr>
          <w:rFonts w:ascii="Arial" w:eastAsia="Times New Roman" w:hAnsi="Arial" w:cs="Arial"/>
          <w:b/>
          <w:bCs/>
          <w:sz w:val="24"/>
          <w:szCs w:val="24"/>
          <w:vertAlign w:val="superscript"/>
          <w:lang w:eastAsia="en-MY"/>
        </w:rPr>
        <w:t>st</w:t>
      </w:r>
      <w:r w:rsidRPr="00E837E8">
        <w:rPr>
          <w:rFonts w:ascii="Arial" w:eastAsia="Times New Roman" w:hAnsi="Arial" w:cs="Arial"/>
          <w:b/>
          <w:bCs/>
          <w:sz w:val="24"/>
          <w:szCs w:val="24"/>
          <w:lang w:eastAsia="en-MY"/>
        </w:rPr>
        <w:t xml:space="preserve"> Oct – 4</w:t>
      </w:r>
      <w:r w:rsidRPr="00E837E8">
        <w:rPr>
          <w:rFonts w:ascii="Arial" w:eastAsia="Times New Roman" w:hAnsi="Arial" w:cs="Arial"/>
          <w:b/>
          <w:bCs/>
          <w:sz w:val="24"/>
          <w:szCs w:val="24"/>
          <w:vertAlign w:val="superscript"/>
          <w:lang w:eastAsia="en-MY"/>
        </w:rPr>
        <w:t xml:space="preserve">th </w:t>
      </w:r>
      <w:r w:rsidRPr="00E837E8">
        <w:rPr>
          <w:rFonts w:ascii="Arial" w:eastAsia="Times New Roman" w:hAnsi="Arial" w:cs="Arial"/>
          <w:b/>
          <w:bCs/>
          <w:sz w:val="24"/>
          <w:szCs w:val="24"/>
          <w:lang w:eastAsia="en-MY"/>
        </w:rPr>
        <w:t>Nov 2014) AUTUMN SESSION</w:t>
      </w:r>
    </w:p>
    <w:bookmarkEnd w:id="0"/>
    <w:p w:rsidR="00E837E8" w:rsidRPr="00E837E8" w:rsidRDefault="00E837E8" w:rsidP="00E837E8">
      <w:pPr>
        <w:spacing w:after="0" w:line="240" w:lineRule="auto"/>
        <w:jc w:val="both"/>
        <w:rPr>
          <w:rFonts w:ascii="Times New Roman" w:eastAsia="Times New Roman" w:hAnsi="Times New Roman" w:cs="Arial"/>
          <w:b/>
          <w:bCs/>
          <w:sz w:val="24"/>
          <w:szCs w:val="24"/>
          <w:lang w:eastAsia="en-MY"/>
        </w:rPr>
      </w:pPr>
    </w:p>
    <w:p w:rsidR="00E837E8" w:rsidRPr="00E837E8" w:rsidRDefault="00E837E8" w:rsidP="00E837E8">
      <w:pPr>
        <w:spacing w:after="0" w:line="240" w:lineRule="auto"/>
        <w:jc w:val="both"/>
        <w:rPr>
          <w:rFonts w:ascii="Arial" w:eastAsia="Times New Roman" w:hAnsi="Arial" w:cs="Arial"/>
          <w:sz w:val="24"/>
          <w:szCs w:val="24"/>
          <w:lang w:eastAsia="en-MY"/>
        </w:rPr>
      </w:pPr>
      <w:r w:rsidRPr="00E837E8">
        <w:rPr>
          <w:rFonts w:ascii="Arial" w:eastAsia="Times New Roman" w:hAnsi="Arial" w:cs="Arial"/>
          <w:sz w:val="24"/>
          <w:szCs w:val="24"/>
          <w:lang w:eastAsia="en-MY"/>
        </w:rPr>
        <w:t xml:space="preserve">MATRADE will be </w:t>
      </w:r>
      <w:proofErr w:type="spellStart"/>
      <w:r w:rsidRPr="00E837E8">
        <w:rPr>
          <w:rFonts w:ascii="Arial" w:eastAsia="Times New Roman" w:hAnsi="Arial" w:cs="Arial"/>
          <w:sz w:val="24"/>
          <w:szCs w:val="24"/>
          <w:lang w:eastAsia="en-MY"/>
        </w:rPr>
        <w:t>organising</w:t>
      </w:r>
      <w:proofErr w:type="spellEnd"/>
      <w:r w:rsidRPr="00E837E8">
        <w:rPr>
          <w:rFonts w:ascii="Arial" w:eastAsia="Times New Roman" w:hAnsi="Arial" w:cs="Arial"/>
          <w:sz w:val="24"/>
          <w:szCs w:val="24"/>
          <w:lang w:eastAsia="en-MY"/>
        </w:rPr>
        <w:t xml:space="preserve"> Malaysia participation in the 116</w:t>
      </w:r>
      <w:r w:rsidRPr="00E837E8">
        <w:rPr>
          <w:rFonts w:ascii="Arial" w:eastAsia="Times New Roman" w:hAnsi="Arial" w:cs="Arial"/>
          <w:sz w:val="24"/>
          <w:szCs w:val="24"/>
          <w:vertAlign w:val="superscript"/>
          <w:lang w:eastAsia="en-MY"/>
        </w:rPr>
        <w:t>th</w:t>
      </w:r>
      <w:r w:rsidRPr="00E837E8">
        <w:rPr>
          <w:rFonts w:ascii="Arial" w:eastAsia="Times New Roman" w:hAnsi="Arial" w:cs="Arial"/>
          <w:sz w:val="24"/>
          <w:szCs w:val="24"/>
          <w:lang w:eastAsia="en-MY"/>
        </w:rPr>
        <w:t xml:space="preserve"> China Import &amp; Export Fair 2014 from 31</w:t>
      </w:r>
      <w:r w:rsidRPr="00E837E8">
        <w:rPr>
          <w:rFonts w:ascii="Arial" w:eastAsia="Times New Roman" w:hAnsi="Arial" w:cs="Arial"/>
          <w:sz w:val="24"/>
          <w:szCs w:val="24"/>
          <w:vertAlign w:val="superscript"/>
          <w:lang w:eastAsia="en-MY"/>
        </w:rPr>
        <w:t>st</w:t>
      </w:r>
      <w:r w:rsidRPr="00E837E8">
        <w:rPr>
          <w:rFonts w:ascii="Arial" w:eastAsia="Times New Roman" w:hAnsi="Arial" w:cs="Arial"/>
          <w:sz w:val="24"/>
          <w:szCs w:val="24"/>
          <w:lang w:eastAsia="en-MY"/>
        </w:rPr>
        <w:t xml:space="preserve"> Oct- 4</w:t>
      </w:r>
      <w:r w:rsidRPr="00E837E8">
        <w:rPr>
          <w:rFonts w:ascii="Arial" w:eastAsia="Times New Roman" w:hAnsi="Arial" w:cs="Arial"/>
          <w:sz w:val="24"/>
          <w:szCs w:val="24"/>
          <w:vertAlign w:val="superscript"/>
          <w:lang w:eastAsia="en-MY"/>
        </w:rPr>
        <w:t>th</w:t>
      </w:r>
      <w:r w:rsidRPr="00E837E8">
        <w:rPr>
          <w:rFonts w:ascii="Arial" w:eastAsia="Times New Roman" w:hAnsi="Arial" w:cs="Arial"/>
          <w:sz w:val="24"/>
          <w:szCs w:val="24"/>
          <w:lang w:eastAsia="en-MY"/>
        </w:rPr>
        <w:t xml:space="preserve"> Nov 2014 (Phase 3) Autumn Session at the China Import and Export Fair Complex (</w:t>
      </w:r>
      <w:proofErr w:type="spellStart"/>
      <w:r w:rsidRPr="00E837E8">
        <w:rPr>
          <w:rFonts w:ascii="Arial" w:eastAsia="Times New Roman" w:hAnsi="Arial" w:cs="Arial"/>
          <w:sz w:val="24"/>
          <w:szCs w:val="24"/>
          <w:lang w:eastAsia="en-MY"/>
        </w:rPr>
        <w:t>Pazhou</w:t>
      </w:r>
      <w:proofErr w:type="spellEnd"/>
      <w:r w:rsidRPr="00E837E8">
        <w:rPr>
          <w:rFonts w:ascii="Arial" w:eastAsia="Times New Roman" w:hAnsi="Arial" w:cs="Arial"/>
          <w:sz w:val="24"/>
          <w:szCs w:val="24"/>
          <w:lang w:eastAsia="en-MY"/>
        </w:rPr>
        <w:t xml:space="preserve"> Complex), Guangzhou, China. In this regard, we would like to invite your company to participate in the exhibition.</w:t>
      </w:r>
    </w:p>
    <w:p w:rsidR="00E837E8" w:rsidRPr="00E837E8" w:rsidRDefault="00E837E8" w:rsidP="00E837E8">
      <w:pPr>
        <w:spacing w:after="0" w:line="240" w:lineRule="auto"/>
        <w:jc w:val="both"/>
        <w:rPr>
          <w:rFonts w:ascii="Times New Roman" w:eastAsia="Times New Roman" w:hAnsi="Times New Roman" w:cs="Arial"/>
          <w:sz w:val="24"/>
          <w:szCs w:val="24"/>
          <w:lang w:eastAsia="en-MY"/>
        </w:rPr>
      </w:pPr>
    </w:p>
    <w:p w:rsidR="00E837E8" w:rsidRPr="00E837E8" w:rsidRDefault="00E837E8" w:rsidP="00E837E8">
      <w:pPr>
        <w:spacing w:after="0" w:line="240" w:lineRule="auto"/>
        <w:jc w:val="both"/>
        <w:rPr>
          <w:rFonts w:ascii="Arial" w:eastAsia="Times New Roman" w:hAnsi="Arial" w:cs="Arial"/>
          <w:sz w:val="24"/>
          <w:szCs w:val="24"/>
          <w:lang w:eastAsia="en-MY"/>
        </w:rPr>
      </w:pPr>
      <w:r w:rsidRPr="00E837E8">
        <w:rPr>
          <w:rFonts w:ascii="Arial" w:eastAsia="Times New Roman" w:hAnsi="Arial" w:cs="Arial"/>
          <w:sz w:val="24"/>
          <w:szCs w:val="24"/>
          <w:lang w:eastAsia="en-MY"/>
        </w:rPr>
        <w:t>2.</w:t>
      </w:r>
      <w:r w:rsidRPr="00E837E8">
        <w:rPr>
          <w:rFonts w:ascii="Arial" w:eastAsia="Times New Roman" w:hAnsi="Arial" w:cs="Arial"/>
          <w:sz w:val="24"/>
          <w:szCs w:val="24"/>
          <w:lang w:eastAsia="en-MY"/>
        </w:rPr>
        <w:tab/>
        <w:t>The China Import and Export Fair, also known as the Canton Fair, is held twice a year in spring and autumn since it was inaugurated in the spring of 1957. It is China's largest trade fair in terms of the varieties and ranges of products, trade and visitors’ attendance and business turnover. This internationally renowned trade fair has been identified by MATRADE as a strategic platform to promote Malaysia’s products in China and the global market as it has been frequented by a large number of Chinese and international buyers to source for products.</w:t>
      </w:r>
    </w:p>
    <w:p w:rsidR="00E837E8" w:rsidRPr="00E837E8" w:rsidRDefault="00E837E8" w:rsidP="00E837E8">
      <w:pPr>
        <w:spacing w:after="0" w:line="240" w:lineRule="auto"/>
        <w:jc w:val="both"/>
        <w:rPr>
          <w:rFonts w:ascii="Times New Roman" w:eastAsia="Times New Roman" w:hAnsi="Times New Roman" w:cs="Times New Roman"/>
          <w:sz w:val="24"/>
          <w:szCs w:val="24"/>
          <w:lang w:eastAsia="en-MY"/>
        </w:rPr>
      </w:pPr>
    </w:p>
    <w:p w:rsidR="00E837E8" w:rsidRPr="00E837E8" w:rsidRDefault="00E837E8" w:rsidP="00E837E8">
      <w:pPr>
        <w:tabs>
          <w:tab w:val="left" w:pos="0"/>
        </w:tabs>
        <w:spacing w:after="0" w:line="240" w:lineRule="auto"/>
        <w:jc w:val="both"/>
        <w:rPr>
          <w:rFonts w:ascii="Times New Roman" w:eastAsia="Times New Roman" w:hAnsi="Times New Roman" w:cs="Times New Roman"/>
          <w:sz w:val="24"/>
          <w:szCs w:val="24"/>
          <w:lang w:eastAsia="en-MY"/>
        </w:rPr>
      </w:pPr>
      <w:r w:rsidRPr="00E837E8">
        <w:rPr>
          <w:rFonts w:ascii="Arial" w:eastAsia="Times New Roman" w:hAnsi="Arial" w:cs="Arial"/>
          <w:sz w:val="24"/>
          <w:szCs w:val="24"/>
          <w:lang w:eastAsia="en-MY"/>
        </w:rPr>
        <w:t>3.</w:t>
      </w:r>
      <w:r w:rsidRPr="00E837E8">
        <w:rPr>
          <w:rFonts w:ascii="Arial" w:eastAsia="Times New Roman" w:hAnsi="Arial" w:cs="Arial"/>
          <w:sz w:val="24"/>
          <w:szCs w:val="24"/>
          <w:lang w:eastAsia="en-MY"/>
        </w:rPr>
        <w:tab/>
        <w:t xml:space="preserve">The Malaysia Pavilion will be in the </w:t>
      </w:r>
      <w:r w:rsidRPr="00E837E8">
        <w:rPr>
          <w:rFonts w:ascii="Arial" w:eastAsia="Times New Roman" w:hAnsi="Arial" w:cs="Arial"/>
          <w:b/>
          <w:sz w:val="24"/>
          <w:szCs w:val="24"/>
          <w:lang w:eastAsia="en-MY"/>
        </w:rPr>
        <w:t>International Pavilion</w:t>
      </w:r>
      <w:r w:rsidRPr="00E837E8">
        <w:rPr>
          <w:rFonts w:ascii="Arial" w:eastAsia="Times New Roman" w:hAnsi="Arial" w:cs="Arial"/>
          <w:sz w:val="24"/>
          <w:szCs w:val="24"/>
          <w:lang w:eastAsia="en-MY"/>
        </w:rPr>
        <w:t xml:space="preserve"> and the </w:t>
      </w:r>
      <w:r w:rsidRPr="00E837E8">
        <w:rPr>
          <w:rFonts w:ascii="Arial" w:eastAsia="Times New Roman" w:hAnsi="Arial" w:cs="Arial"/>
          <w:sz w:val="24"/>
          <w:szCs w:val="24"/>
          <w:u w:val="single"/>
          <w:lang w:eastAsia="en-MY"/>
        </w:rPr>
        <w:t>product clusters are limited only to</w:t>
      </w:r>
      <w:r w:rsidRPr="00E837E8">
        <w:rPr>
          <w:rFonts w:ascii="Arial" w:eastAsia="Times New Roman" w:hAnsi="Arial" w:cs="Arial"/>
          <w:sz w:val="24"/>
          <w:szCs w:val="24"/>
          <w:lang w:eastAsia="en-MY"/>
        </w:rPr>
        <w:t>:</w:t>
      </w:r>
    </w:p>
    <w:p w:rsidR="00E837E8" w:rsidRPr="00E837E8" w:rsidRDefault="00E837E8" w:rsidP="00E837E8">
      <w:pPr>
        <w:spacing w:after="0" w:line="240" w:lineRule="auto"/>
        <w:jc w:val="both"/>
        <w:rPr>
          <w:rFonts w:ascii="Times New Roman" w:eastAsia="Times New Roman" w:hAnsi="Times New Roman" w:cs="Times New Roman"/>
          <w:sz w:val="24"/>
          <w:szCs w:val="24"/>
          <w:lang w:eastAsia="en-MY"/>
        </w:rPr>
      </w:pPr>
    </w:p>
    <w:p w:rsidR="00E837E8" w:rsidRPr="00E837E8" w:rsidRDefault="00E837E8" w:rsidP="00E837E8">
      <w:pPr>
        <w:spacing w:after="0" w:line="240" w:lineRule="auto"/>
        <w:ind w:left="630" w:hanging="360"/>
        <w:jc w:val="both"/>
        <w:rPr>
          <w:rFonts w:ascii="Times New Roman" w:eastAsia="Times New Roman" w:hAnsi="Times New Roman" w:cs="Times New Roman"/>
          <w:sz w:val="24"/>
          <w:szCs w:val="24"/>
          <w:lang w:eastAsia="en-MY"/>
        </w:rPr>
      </w:pPr>
      <w:r w:rsidRPr="00E837E8">
        <w:rPr>
          <w:rFonts w:ascii="Arial" w:eastAsia="Arial" w:hAnsi="Arial" w:cs="Arial"/>
          <w:sz w:val="24"/>
          <w:szCs w:val="24"/>
          <w:lang w:eastAsia="en-MY"/>
        </w:rPr>
        <w:t>(i)</w:t>
      </w:r>
      <w:r w:rsidRPr="00E837E8">
        <w:rPr>
          <w:rFonts w:ascii="Times New Roman" w:eastAsia="Arial" w:hAnsi="Times New Roman" w:cs="Times New Roman"/>
          <w:sz w:val="14"/>
          <w:szCs w:val="14"/>
          <w:lang w:eastAsia="en-MY"/>
        </w:rPr>
        <w:tab/>
      </w:r>
      <w:r w:rsidRPr="00E837E8">
        <w:rPr>
          <w:rFonts w:ascii="Arial" w:eastAsia="Times New Roman" w:hAnsi="Arial" w:cs="Arial"/>
          <w:b/>
          <w:sz w:val="24"/>
          <w:szCs w:val="24"/>
          <w:lang w:eastAsia="en-MY"/>
        </w:rPr>
        <w:t>Foodstuff and Agricultural Products</w:t>
      </w:r>
      <w:r w:rsidRPr="00E837E8">
        <w:rPr>
          <w:rFonts w:ascii="Arial" w:eastAsia="Times New Roman" w:hAnsi="Arial" w:cs="Arial"/>
          <w:sz w:val="24"/>
          <w:szCs w:val="24"/>
          <w:lang w:eastAsia="en-MY"/>
        </w:rPr>
        <w:t xml:space="preserve"> (food, beverages, edible oil, fruits, health food, food packaging, drinks etc)</w:t>
      </w:r>
    </w:p>
    <w:p w:rsidR="00E837E8" w:rsidRPr="00E837E8" w:rsidRDefault="00E837E8" w:rsidP="00E837E8">
      <w:pPr>
        <w:spacing w:after="0" w:line="240" w:lineRule="auto"/>
        <w:ind w:left="630"/>
        <w:jc w:val="both"/>
        <w:rPr>
          <w:rFonts w:ascii="Times New Roman" w:eastAsia="Times New Roman" w:hAnsi="Times New Roman" w:cs="Times New Roman"/>
          <w:sz w:val="24"/>
          <w:szCs w:val="24"/>
          <w:lang w:eastAsia="en-MY"/>
        </w:rPr>
      </w:pPr>
    </w:p>
    <w:p w:rsidR="00E837E8" w:rsidRPr="00E837E8" w:rsidRDefault="00E837E8" w:rsidP="00E837E8">
      <w:pPr>
        <w:spacing w:after="0" w:line="240" w:lineRule="auto"/>
        <w:ind w:left="630" w:hanging="360"/>
        <w:jc w:val="both"/>
        <w:rPr>
          <w:rFonts w:ascii="Times New Roman" w:eastAsia="Times New Roman" w:hAnsi="Times New Roman" w:cs="Times New Roman"/>
          <w:sz w:val="24"/>
          <w:szCs w:val="24"/>
          <w:lang w:eastAsia="en-MY"/>
        </w:rPr>
      </w:pPr>
      <w:r w:rsidRPr="00E837E8">
        <w:rPr>
          <w:rFonts w:ascii="Arial" w:eastAsia="Arial" w:hAnsi="Arial" w:cs="Arial"/>
          <w:sz w:val="24"/>
          <w:szCs w:val="24"/>
          <w:lang w:eastAsia="en-MY"/>
        </w:rPr>
        <w:t>(ii)</w:t>
      </w:r>
      <w:r w:rsidRPr="00E837E8">
        <w:rPr>
          <w:rFonts w:ascii="Times New Roman" w:eastAsia="Arial" w:hAnsi="Times New Roman" w:cs="Times New Roman"/>
          <w:sz w:val="14"/>
          <w:szCs w:val="14"/>
          <w:lang w:eastAsia="en-MY"/>
        </w:rPr>
        <w:tab/>
      </w:r>
      <w:r w:rsidRPr="00E837E8">
        <w:rPr>
          <w:rFonts w:ascii="Arial" w:eastAsia="Times New Roman" w:hAnsi="Arial" w:cs="Arial"/>
          <w:b/>
          <w:sz w:val="24"/>
          <w:szCs w:val="24"/>
          <w:lang w:eastAsia="en-MY"/>
        </w:rPr>
        <w:t>Household Items</w:t>
      </w:r>
      <w:r w:rsidRPr="00E837E8">
        <w:rPr>
          <w:rFonts w:ascii="Arial" w:eastAsia="Times New Roman" w:hAnsi="Arial" w:cs="Arial"/>
          <w:sz w:val="24"/>
          <w:szCs w:val="24"/>
          <w:lang w:eastAsia="en-MY"/>
        </w:rPr>
        <w:t xml:space="preserve"> (general </w:t>
      </w:r>
      <w:proofErr w:type="spellStart"/>
      <w:r w:rsidRPr="00E837E8">
        <w:rPr>
          <w:rFonts w:ascii="Arial" w:eastAsia="Times New Roman" w:hAnsi="Arial" w:cs="Arial"/>
          <w:sz w:val="24"/>
          <w:szCs w:val="24"/>
          <w:lang w:eastAsia="en-MY"/>
        </w:rPr>
        <w:t>houseware</w:t>
      </w:r>
      <w:proofErr w:type="spellEnd"/>
      <w:r w:rsidRPr="00E837E8">
        <w:rPr>
          <w:rFonts w:ascii="Arial" w:eastAsia="Times New Roman" w:hAnsi="Arial" w:cs="Arial"/>
          <w:sz w:val="24"/>
          <w:szCs w:val="24"/>
          <w:lang w:eastAsia="en-MY"/>
        </w:rPr>
        <w:t>, cleaning products, bathroom products, home decorations, stationery, personal care products and disposables products, cosmetics, skin care products, beauty care products, kitchenware &amp; tableware etc)</w:t>
      </w:r>
    </w:p>
    <w:p w:rsidR="00E837E8" w:rsidRPr="00E837E8" w:rsidRDefault="00E837E8" w:rsidP="00E837E8">
      <w:pPr>
        <w:spacing w:after="0" w:line="240" w:lineRule="auto"/>
        <w:jc w:val="both"/>
        <w:rPr>
          <w:rFonts w:ascii="Times New Roman" w:eastAsia="Times New Roman" w:hAnsi="Times New Roman" w:cs="Times New Roman"/>
          <w:sz w:val="24"/>
          <w:szCs w:val="24"/>
          <w:lang w:eastAsia="en-MY"/>
        </w:rPr>
      </w:pPr>
    </w:p>
    <w:p w:rsidR="00E837E8" w:rsidRPr="00E837E8" w:rsidRDefault="00E837E8" w:rsidP="00E837E8">
      <w:pPr>
        <w:spacing w:after="0" w:line="240" w:lineRule="auto"/>
        <w:ind w:left="630" w:hanging="360"/>
        <w:jc w:val="both"/>
        <w:rPr>
          <w:rFonts w:ascii="Arial" w:eastAsia="Times New Roman" w:hAnsi="Arial" w:cs="Arial"/>
          <w:sz w:val="24"/>
          <w:szCs w:val="24"/>
          <w:lang w:eastAsia="en-MY"/>
        </w:rPr>
      </w:pPr>
      <w:r w:rsidRPr="00E837E8">
        <w:rPr>
          <w:rFonts w:ascii="Arial" w:eastAsia="Arial" w:hAnsi="Arial" w:cs="Arial"/>
          <w:sz w:val="24"/>
          <w:szCs w:val="24"/>
          <w:lang w:eastAsia="en-MY"/>
        </w:rPr>
        <w:t>(iii)</w:t>
      </w:r>
      <w:r w:rsidRPr="00E837E8">
        <w:rPr>
          <w:rFonts w:ascii="Times New Roman" w:eastAsia="Arial" w:hAnsi="Times New Roman" w:cs="Times New Roman"/>
          <w:sz w:val="14"/>
          <w:szCs w:val="14"/>
          <w:lang w:eastAsia="en-MY"/>
        </w:rPr>
        <w:tab/>
      </w:r>
      <w:r w:rsidRPr="00E837E8">
        <w:rPr>
          <w:rFonts w:ascii="Times New Roman" w:eastAsia="Arial" w:hAnsi="Times New Roman" w:cs="Times New Roman"/>
          <w:sz w:val="14"/>
          <w:szCs w:val="14"/>
          <w:lang w:eastAsia="en-MY"/>
        </w:rPr>
        <w:tab/>
      </w:r>
      <w:r w:rsidRPr="00E837E8">
        <w:rPr>
          <w:rFonts w:ascii="Arial" w:eastAsia="Times New Roman" w:hAnsi="Arial" w:cs="Arial"/>
          <w:b/>
          <w:sz w:val="24"/>
          <w:szCs w:val="24"/>
          <w:lang w:eastAsia="en-MY"/>
        </w:rPr>
        <w:t xml:space="preserve">Fabrics and Home Textiles </w:t>
      </w:r>
      <w:r w:rsidRPr="00E837E8">
        <w:rPr>
          <w:rFonts w:ascii="Arial" w:eastAsia="Times New Roman" w:hAnsi="Arial" w:cs="Arial"/>
          <w:sz w:val="24"/>
          <w:szCs w:val="24"/>
          <w:lang w:eastAsia="en-MY"/>
        </w:rPr>
        <w:t>(fabrics, fiber and yarns, garment accessories etc)</w:t>
      </w:r>
    </w:p>
    <w:p w:rsidR="00E837E8" w:rsidRPr="00E837E8" w:rsidRDefault="00E837E8" w:rsidP="00E837E8">
      <w:pPr>
        <w:spacing w:after="0" w:line="240" w:lineRule="auto"/>
        <w:jc w:val="both"/>
        <w:rPr>
          <w:rFonts w:ascii="Arial" w:eastAsia="Times New Roman" w:hAnsi="Arial" w:cs="Arial"/>
          <w:sz w:val="24"/>
          <w:szCs w:val="24"/>
          <w:lang w:val="en-GB" w:eastAsia="en-MY"/>
        </w:rPr>
      </w:pPr>
    </w:p>
    <w:p w:rsidR="00E837E8" w:rsidRPr="00E837E8" w:rsidRDefault="00E837E8" w:rsidP="00E837E8">
      <w:pPr>
        <w:spacing w:line="240" w:lineRule="auto"/>
        <w:jc w:val="both"/>
        <w:rPr>
          <w:rFonts w:ascii="Times New Roman" w:eastAsia="Times New Roman" w:hAnsi="Times New Roman" w:cs="Times New Roman"/>
          <w:sz w:val="24"/>
          <w:szCs w:val="24"/>
        </w:rPr>
      </w:pPr>
      <w:r w:rsidRPr="00E837E8">
        <w:rPr>
          <w:rFonts w:ascii="Arial" w:eastAsia="Times New Roman" w:hAnsi="Arial" w:cs="Arial"/>
          <w:sz w:val="24"/>
          <w:szCs w:val="24"/>
          <w:lang w:eastAsia="en-MY"/>
        </w:rPr>
        <w:t>4.</w:t>
      </w:r>
      <w:r w:rsidRPr="00E837E8">
        <w:rPr>
          <w:rFonts w:ascii="Arial" w:eastAsia="Times New Roman" w:hAnsi="Arial" w:cs="Arial"/>
          <w:sz w:val="24"/>
          <w:szCs w:val="24"/>
          <w:lang w:eastAsia="en-MY"/>
        </w:rPr>
        <w:tab/>
      </w:r>
      <w:r w:rsidRPr="00E837E8">
        <w:rPr>
          <w:rFonts w:ascii="Arial" w:eastAsia="Times New Roman" w:hAnsi="Arial" w:cs="Arial"/>
          <w:color w:val="000000"/>
          <w:sz w:val="24"/>
          <w:szCs w:val="24"/>
        </w:rPr>
        <w:t>E</w:t>
      </w:r>
      <w:r w:rsidRPr="00E837E8">
        <w:rPr>
          <w:rFonts w:ascii="Arial" w:eastAsia="Times New Roman" w:hAnsi="Arial" w:cs="Arial"/>
          <w:sz w:val="24"/>
          <w:szCs w:val="24"/>
        </w:rPr>
        <w:t xml:space="preserve">xhibitors in the Malaysia Pavilion should strictly display </w:t>
      </w:r>
      <w:r w:rsidRPr="00E837E8">
        <w:rPr>
          <w:rFonts w:ascii="Arial" w:eastAsia="Times New Roman" w:hAnsi="Arial" w:cs="Arial"/>
          <w:b/>
          <w:sz w:val="24"/>
          <w:szCs w:val="24"/>
        </w:rPr>
        <w:t>Made-in-Malaysia products/services</w:t>
      </w:r>
      <w:r w:rsidRPr="00E837E8">
        <w:rPr>
          <w:rFonts w:ascii="Arial" w:eastAsia="Times New Roman" w:hAnsi="Arial" w:cs="Arial"/>
          <w:sz w:val="24"/>
          <w:szCs w:val="24"/>
        </w:rPr>
        <w:t xml:space="preserve"> in their booths/area during the exhibition. Interested companies are to register their participation online at the link to the MATRADE website below:</w:t>
      </w:r>
    </w:p>
    <w:p w:rsidR="00E837E8" w:rsidRPr="00E837E8" w:rsidRDefault="009A2528" w:rsidP="00E837E8">
      <w:pPr>
        <w:spacing w:line="240" w:lineRule="auto"/>
        <w:jc w:val="both"/>
        <w:rPr>
          <w:rFonts w:ascii="Times New Roman" w:eastAsia="Times New Roman" w:hAnsi="Times New Roman" w:cs="Times New Roman"/>
          <w:sz w:val="24"/>
          <w:szCs w:val="24"/>
        </w:rPr>
      </w:pPr>
      <w:hyperlink r:id="rId4" w:history="1">
        <w:r w:rsidR="00E837E8" w:rsidRPr="00E837E8">
          <w:rPr>
            <w:rFonts w:ascii="Arial" w:eastAsia="Times New Roman" w:hAnsi="Arial" w:cs="Arial"/>
            <w:b/>
            <w:bCs/>
            <w:color w:val="0000FF"/>
            <w:sz w:val="24"/>
            <w:szCs w:val="24"/>
            <w:u w:val="single"/>
          </w:rPr>
          <w:t>http://www.matrade.gov.my/en/online-applications/international-trade-fairs</w:t>
        </w:r>
      </w:hyperlink>
    </w:p>
    <w:p w:rsidR="00E837E8" w:rsidRPr="00E837E8" w:rsidRDefault="00E837E8" w:rsidP="00E837E8">
      <w:pPr>
        <w:spacing w:line="240" w:lineRule="auto"/>
        <w:jc w:val="both"/>
        <w:rPr>
          <w:rFonts w:ascii="Times New Roman" w:eastAsia="Times New Roman" w:hAnsi="Times New Roman" w:cs="Times New Roman"/>
          <w:sz w:val="24"/>
          <w:szCs w:val="24"/>
          <w:lang w:eastAsia="en-MY"/>
        </w:rPr>
      </w:pPr>
      <w:r w:rsidRPr="00E837E8">
        <w:rPr>
          <w:rFonts w:ascii="Arial" w:eastAsia="Times New Roman" w:hAnsi="Arial" w:cs="Arial"/>
          <w:sz w:val="24"/>
          <w:szCs w:val="24"/>
          <w:lang w:eastAsia="en-MY"/>
        </w:rPr>
        <w:t>5.</w:t>
      </w:r>
      <w:r w:rsidRPr="00E837E8">
        <w:rPr>
          <w:rFonts w:ascii="Arial" w:eastAsia="Times New Roman" w:hAnsi="Arial" w:cs="Arial"/>
          <w:sz w:val="24"/>
          <w:szCs w:val="24"/>
          <w:lang w:eastAsia="en-MY"/>
        </w:rPr>
        <w:tab/>
      </w:r>
      <w:r w:rsidRPr="00E837E8">
        <w:rPr>
          <w:rFonts w:ascii="Arial" w:eastAsia="Times New Roman" w:hAnsi="Arial" w:cs="Arial"/>
          <w:sz w:val="24"/>
          <w:szCs w:val="24"/>
          <w:lang w:val="en-GB" w:eastAsia="en-MY"/>
        </w:rPr>
        <w:t xml:space="preserve">A crossed cheque of RM8,000.00 for participation fee made payable to “MATRADE” or a Maybank2u slip of RM8,000.00 </w:t>
      </w:r>
      <w:r w:rsidRPr="00E837E8">
        <w:rPr>
          <w:rFonts w:ascii="Arial" w:eastAsia="Times New Roman" w:hAnsi="Arial" w:cs="Arial"/>
          <w:sz w:val="24"/>
          <w:lang w:eastAsia="en-MY"/>
        </w:rPr>
        <w:t xml:space="preserve">(MATRADE's </w:t>
      </w:r>
      <w:proofErr w:type="spellStart"/>
      <w:r w:rsidRPr="00E837E8">
        <w:rPr>
          <w:rFonts w:ascii="Arial" w:eastAsia="Times New Roman" w:hAnsi="Arial" w:cs="Arial"/>
          <w:sz w:val="24"/>
          <w:lang w:eastAsia="en-MY"/>
        </w:rPr>
        <w:t>Maybank</w:t>
      </w:r>
      <w:proofErr w:type="spellEnd"/>
      <w:r w:rsidRPr="00E837E8">
        <w:rPr>
          <w:rFonts w:ascii="Arial" w:eastAsia="Times New Roman" w:hAnsi="Arial" w:cs="Arial"/>
          <w:sz w:val="24"/>
          <w:lang w:eastAsia="en-MY"/>
        </w:rPr>
        <w:t xml:space="preserve"> Account # 5642 9410 2597) </w:t>
      </w:r>
      <w:r w:rsidRPr="00E837E8">
        <w:rPr>
          <w:rFonts w:ascii="Arial" w:eastAsia="Times New Roman" w:hAnsi="Arial" w:cs="Arial"/>
          <w:sz w:val="24"/>
          <w:szCs w:val="24"/>
          <w:lang w:val="en-GB" w:eastAsia="en-MY"/>
        </w:rPr>
        <w:t xml:space="preserve">for participation fee together with 2 copies of your company’s product brochures should be sent to MATRADE latest by </w:t>
      </w:r>
      <w:r w:rsidRPr="00E837E8">
        <w:rPr>
          <w:rFonts w:ascii="Arial" w:eastAsia="Times New Roman" w:hAnsi="Arial" w:cs="Arial"/>
          <w:b/>
          <w:sz w:val="24"/>
          <w:szCs w:val="24"/>
          <w:u w:val="single"/>
          <w:lang w:val="en-GB" w:eastAsia="en-MY"/>
        </w:rPr>
        <w:t>Friday, 29</w:t>
      </w:r>
      <w:r w:rsidRPr="00E837E8">
        <w:rPr>
          <w:rFonts w:ascii="Arial" w:eastAsia="Times New Roman" w:hAnsi="Arial" w:cs="Arial"/>
          <w:b/>
          <w:sz w:val="24"/>
          <w:szCs w:val="24"/>
          <w:u w:val="single"/>
          <w:vertAlign w:val="superscript"/>
          <w:lang w:val="en-GB" w:eastAsia="en-MY"/>
        </w:rPr>
        <w:t>th</w:t>
      </w:r>
      <w:r w:rsidRPr="00E837E8">
        <w:rPr>
          <w:rFonts w:ascii="Arial" w:eastAsia="Times New Roman" w:hAnsi="Arial" w:cs="Arial"/>
          <w:b/>
          <w:sz w:val="24"/>
          <w:szCs w:val="24"/>
          <w:u w:val="single"/>
          <w:lang w:val="en-GB" w:eastAsia="en-MY"/>
        </w:rPr>
        <w:t xml:space="preserve"> August 2014</w:t>
      </w:r>
      <w:r w:rsidRPr="00E837E8">
        <w:rPr>
          <w:rFonts w:ascii="Arial" w:eastAsia="Times New Roman" w:hAnsi="Arial" w:cs="Arial"/>
          <w:sz w:val="24"/>
          <w:szCs w:val="24"/>
          <w:lang w:val="en-GB" w:eastAsia="en-MY"/>
        </w:rPr>
        <w:t xml:space="preserve"> to the following address :</w:t>
      </w:r>
    </w:p>
    <w:p w:rsidR="00E837E8" w:rsidRPr="00E837E8" w:rsidRDefault="00E837E8" w:rsidP="00E837E8">
      <w:pPr>
        <w:spacing w:after="0" w:line="240" w:lineRule="auto"/>
        <w:jc w:val="both"/>
        <w:rPr>
          <w:rFonts w:ascii="Times New Roman" w:eastAsia="Times New Roman" w:hAnsi="Times New Roman" w:cs="Times New Roman"/>
          <w:sz w:val="24"/>
          <w:szCs w:val="24"/>
          <w:lang w:eastAsia="en-MY"/>
        </w:rPr>
      </w:pPr>
      <w:r w:rsidRPr="00E837E8">
        <w:rPr>
          <w:rFonts w:ascii="Arial" w:eastAsia="Times New Roman" w:hAnsi="Arial" w:cs="Arial"/>
          <w:sz w:val="24"/>
          <w:szCs w:val="24"/>
          <w:lang w:eastAsia="en-MY"/>
        </w:rPr>
        <w:t>Chief Executive Officer</w:t>
      </w:r>
    </w:p>
    <w:p w:rsidR="00E837E8" w:rsidRPr="00E837E8" w:rsidRDefault="00E837E8" w:rsidP="00E837E8">
      <w:pPr>
        <w:spacing w:after="0" w:line="240" w:lineRule="auto"/>
        <w:jc w:val="both"/>
        <w:rPr>
          <w:rFonts w:ascii="Times New Roman" w:eastAsia="Times New Roman" w:hAnsi="Times New Roman" w:cs="Times New Roman"/>
          <w:sz w:val="24"/>
          <w:szCs w:val="24"/>
          <w:lang w:eastAsia="en-MY"/>
        </w:rPr>
      </w:pPr>
      <w:r w:rsidRPr="00E837E8">
        <w:rPr>
          <w:rFonts w:ascii="Arial" w:eastAsia="Times New Roman" w:hAnsi="Arial" w:cs="Arial"/>
          <w:sz w:val="24"/>
          <w:szCs w:val="24"/>
          <w:lang w:eastAsia="en-MY"/>
        </w:rPr>
        <w:t>Malaysia External Trade Development Corporation (MATRADE)</w:t>
      </w:r>
    </w:p>
    <w:p w:rsidR="00E837E8" w:rsidRPr="00E837E8" w:rsidRDefault="00E837E8" w:rsidP="00E837E8">
      <w:pPr>
        <w:spacing w:after="0" w:line="240" w:lineRule="auto"/>
        <w:jc w:val="both"/>
        <w:rPr>
          <w:rFonts w:ascii="Times New Roman" w:eastAsia="Times New Roman" w:hAnsi="Times New Roman" w:cs="Times New Roman"/>
          <w:sz w:val="24"/>
          <w:szCs w:val="24"/>
          <w:lang w:eastAsia="en-MY"/>
        </w:rPr>
      </w:pPr>
      <w:r w:rsidRPr="00E837E8">
        <w:rPr>
          <w:rFonts w:ascii="Arial" w:eastAsia="Times New Roman" w:hAnsi="Arial" w:cs="Arial"/>
          <w:sz w:val="24"/>
          <w:szCs w:val="24"/>
          <w:lang w:eastAsia="en-MY"/>
        </w:rPr>
        <w:t>14</w:t>
      </w:r>
      <w:r w:rsidRPr="00E837E8">
        <w:rPr>
          <w:rFonts w:ascii="Arial" w:eastAsia="Times New Roman" w:hAnsi="Arial" w:cs="Arial"/>
          <w:sz w:val="24"/>
          <w:szCs w:val="24"/>
          <w:vertAlign w:val="superscript"/>
          <w:lang w:eastAsia="en-MY"/>
        </w:rPr>
        <w:t>th</w:t>
      </w:r>
      <w:r w:rsidRPr="00E837E8">
        <w:rPr>
          <w:rFonts w:ascii="Arial" w:eastAsia="Times New Roman" w:hAnsi="Arial" w:cs="Arial"/>
          <w:sz w:val="24"/>
          <w:szCs w:val="24"/>
          <w:lang w:eastAsia="en-MY"/>
        </w:rPr>
        <w:t xml:space="preserve"> Floor, East Wing, </w:t>
      </w:r>
      <w:proofErr w:type="spellStart"/>
      <w:r w:rsidRPr="00E837E8">
        <w:rPr>
          <w:rFonts w:ascii="Arial" w:eastAsia="Times New Roman" w:hAnsi="Arial" w:cs="Arial"/>
          <w:sz w:val="24"/>
          <w:szCs w:val="24"/>
          <w:lang w:eastAsia="en-MY"/>
        </w:rPr>
        <w:t>Menara</w:t>
      </w:r>
      <w:proofErr w:type="spellEnd"/>
      <w:r w:rsidRPr="00E837E8">
        <w:rPr>
          <w:rFonts w:ascii="Arial" w:eastAsia="Times New Roman" w:hAnsi="Arial" w:cs="Arial"/>
          <w:sz w:val="24"/>
          <w:szCs w:val="24"/>
          <w:lang w:eastAsia="en-MY"/>
        </w:rPr>
        <w:t xml:space="preserve"> MATRADE</w:t>
      </w:r>
    </w:p>
    <w:p w:rsidR="00E837E8" w:rsidRPr="00E837E8" w:rsidRDefault="00E837E8" w:rsidP="00E837E8">
      <w:pPr>
        <w:spacing w:after="0" w:line="240" w:lineRule="auto"/>
        <w:jc w:val="both"/>
        <w:rPr>
          <w:rFonts w:ascii="Times New Roman" w:eastAsia="Times New Roman" w:hAnsi="Times New Roman" w:cs="Times New Roman"/>
          <w:sz w:val="24"/>
          <w:szCs w:val="24"/>
          <w:lang w:eastAsia="en-MY"/>
        </w:rPr>
      </w:pPr>
      <w:proofErr w:type="spellStart"/>
      <w:r w:rsidRPr="00E837E8">
        <w:rPr>
          <w:rFonts w:ascii="Arial" w:eastAsia="Times New Roman" w:hAnsi="Arial" w:cs="Arial"/>
          <w:sz w:val="24"/>
          <w:szCs w:val="24"/>
          <w:lang w:eastAsia="en-MY"/>
        </w:rPr>
        <w:t>JalanKhidmat</w:t>
      </w:r>
      <w:proofErr w:type="spellEnd"/>
      <w:r w:rsidRPr="00E837E8">
        <w:rPr>
          <w:rFonts w:ascii="Arial" w:eastAsia="Times New Roman" w:hAnsi="Arial" w:cs="Arial"/>
          <w:sz w:val="24"/>
          <w:szCs w:val="24"/>
          <w:lang w:eastAsia="en-MY"/>
        </w:rPr>
        <w:t xml:space="preserve"> Usaha, Off </w:t>
      </w:r>
      <w:proofErr w:type="spellStart"/>
      <w:r w:rsidRPr="00E837E8">
        <w:rPr>
          <w:rFonts w:ascii="Arial" w:eastAsia="Times New Roman" w:hAnsi="Arial" w:cs="Arial"/>
          <w:sz w:val="24"/>
          <w:szCs w:val="24"/>
          <w:lang w:eastAsia="en-MY"/>
        </w:rPr>
        <w:t>Jalan</w:t>
      </w:r>
      <w:proofErr w:type="spellEnd"/>
      <w:r w:rsidRPr="00E837E8">
        <w:rPr>
          <w:rFonts w:ascii="Arial" w:eastAsia="Times New Roman" w:hAnsi="Arial" w:cs="Arial"/>
          <w:sz w:val="24"/>
          <w:szCs w:val="24"/>
          <w:lang w:eastAsia="en-MY"/>
        </w:rPr>
        <w:t xml:space="preserve"> Duta </w:t>
      </w:r>
    </w:p>
    <w:p w:rsidR="00E837E8" w:rsidRPr="00E837E8" w:rsidRDefault="00E837E8" w:rsidP="00E837E8">
      <w:pPr>
        <w:spacing w:after="0" w:line="240" w:lineRule="auto"/>
        <w:jc w:val="both"/>
        <w:rPr>
          <w:rFonts w:ascii="Times New Roman" w:eastAsia="Times New Roman" w:hAnsi="Times New Roman" w:cs="Times New Roman"/>
          <w:sz w:val="24"/>
          <w:szCs w:val="24"/>
          <w:lang w:eastAsia="en-MY"/>
        </w:rPr>
      </w:pPr>
      <w:r w:rsidRPr="00E837E8">
        <w:rPr>
          <w:rFonts w:ascii="Arial" w:eastAsia="Times New Roman" w:hAnsi="Arial" w:cs="Arial"/>
          <w:sz w:val="24"/>
          <w:szCs w:val="24"/>
          <w:lang w:eastAsia="en-MY"/>
        </w:rPr>
        <w:t>50480 Kuala Lumpur</w:t>
      </w:r>
    </w:p>
    <w:p w:rsidR="00E837E8" w:rsidRPr="00E837E8" w:rsidRDefault="00E837E8" w:rsidP="00E837E8">
      <w:pPr>
        <w:spacing w:after="0" w:line="240" w:lineRule="auto"/>
        <w:jc w:val="both"/>
        <w:rPr>
          <w:rFonts w:ascii="Times New Roman" w:eastAsia="Times New Roman" w:hAnsi="Times New Roman" w:cs="Times New Roman"/>
          <w:sz w:val="24"/>
          <w:szCs w:val="24"/>
          <w:lang w:eastAsia="en-MY"/>
        </w:rPr>
      </w:pPr>
      <w:r w:rsidRPr="00E837E8">
        <w:rPr>
          <w:rFonts w:ascii="Arial" w:eastAsia="Times New Roman" w:hAnsi="Arial" w:cs="Arial"/>
          <w:sz w:val="24"/>
          <w:szCs w:val="24"/>
          <w:lang w:eastAsia="en-MY"/>
        </w:rPr>
        <w:t xml:space="preserve">(Attn: Ms. </w:t>
      </w:r>
      <w:proofErr w:type="spellStart"/>
      <w:r w:rsidRPr="00E837E8">
        <w:rPr>
          <w:rFonts w:ascii="Arial" w:eastAsia="Times New Roman" w:hAnsi="Arial" w:cs="Arial"/>
          <w:sz w:val="24"/>
          <w:szCs w:val="24"/>
          <w:lang w:eastAsia="en-MY"/>
        </w:rPr>
        <w:t>An</w:t>
      </w:r>
      <w:r w:rsidR="00FD1389">
        <w:rPr>
          <w:rFonts w:ascii="Arial" w:eastAsia="Times New Roman" w:hAnsi="Arial" w:cs="Arial"/>
          <w:sz w:val="24"/>
          <w:szCs w:val="24"/>
          <w:lang w:eastAsia="en-MY"/>
        </w:rPr>
        <w:t>inawati</w:t>
      </w:r>
      <w:proofErr w:type="spellEnd"/>
      <w:r w:rsidRPr="00E837E8">
        <w:rPr>
          <w:rFonts w:ascii="Arial" w:eastAsia="Times New Roman" w:hAnsi="Arial" w:cs="Arial"/>
          <w:sz w:val="24"/>
          <w:szCs w:val="24"/>
          <w:lang w:eastAsia="en-MY"/>
        </w:rPr>
        <w:t xml:space="preserve"> </w:t>
      </w:r>
      <w:proofErr w:type="spellStart"/>
      <w:r w:rsidR="00FD1389">
        <w:rPr>
          <w:rFonts w:ascii="Arial" w:eastAsia="Times New Roman" w:hAnsi="Arial" w:cs="Arial"/>
          <w:sz w:val="24"/>
          <w:szCs w:val="24"/>
          <w:lang w:eastAsia="en-MY"/>
        </w:rPr>
        <w:t>Saleh</w:t>
      </w:r>
      <w:proofErr w:type="spellEnd"/>
      <w:r w:rsidRPr="00E837E8">
        <w:rPr>
          <w:rFonts w:ascii="Arial" w:eastAsia="Times New Roman" w:hAnsi="Arial" w:cs="Arial"/>
          <w:sz w:val="24"/>
          <w:szCs w:val="24"/>
          <w:lang w:eastAsia="en-MY"/>
        </w:rPr>
        <w:t>)</w:t>
      </w:r>
    </w:p>
    <w:p w:rsidR="00E837E8" w:rsidRPr="00E837E8" w:rsidRDefault="00E837E8" w:rsidP="00E837E8">
      <w:pPr>
        <w:spacing w:after="0" w:line="240" w:lineRule="auto"/>
        <w:jc w:val="both"/>
        <w:rPr>
          <w:rFonts w:ascii="Times New Roman" w:eastAsia="Times New Roman" w:hAnsi="Times New Roman" w:cs="Times New Roman"/>
          <w:sz w:val="24"/>
          <w:szCs w:val="24"/>
          <w:lang w:eastAsia="en-MY"/>
        </w:rPr>
      </w:pPr>
      <w:r w:rsidRPr="00E837E8">
        <w:rPr>
          <w:rFonts w:ascii="Arial" w:eastAsia="Times New Roman" w:hAnsi="Arial" w:cs="Arial"/>
          <w:sz w:val="24"/>
          <w:szCs w:val="24"/>
          <w:lang w:eastAsia="en-MY"/>
        </w:rPr>
        <w:t>Tel: 03-6207 7104 Fax: 03-6203 7255</w:t>
      </w:r>
    </w:p>
    <w:p w:rsidR="00E837E8" w:rsidRPr="00E837E8" w:rsidRDefault="00E837E8" w:rsidP="00E837E8">
      <w:pPr>
        <w:spacing w:after="0" w:line="240" w:lineRule="auto"/>
        <w:jc w:val="both"/>
        <w:rPr>
          <w:rFonts w:ascii="Arial" w:eastAsia="Times New Roman" w:hAnsi="Arial" w:cs="Arial"/>
          <w:sz w:val="24"/>
          <w:szCs w:val="24"/>
          <w:lang w:eastAsia="en-MY"/>
        </w:rPr>
      </w:pPr>
    </w:p>
    <w:p w:rsidR="00FD1389" w:rsidRPr="00FD1389" w:rsidRDefault="00FD1389" w:rsidP="00FD1389">
      <w:pPr>
        <w:adjustRightInd w:val="0"/>
        <w:spacing w:before="100" w:beforeAutospacing="1" w:after="100" w:afterAutospacing="1" w:line="240" w:lineRule="auto"/>
        <w:jc w:val="both"/>
        <w:rPr>
          <w:rFonts w:ascii="Arial" w:eastAsia="Times New Roman" w:hAnsi="Arial" w:cs="Arial"/>
          <w:color w:val="000000"/>
          <w:sz w:val="24"/>
          <w:szCs w:val="24"/>
        </w:rPr>
      </w:pPr>
      <w:r w:rsidRPr="00C90163">
        <w:rPr>
          <w:rFonts w:ascii="Arial" w:eastAsia="Times New Roman" w:hAnsi="Arial" w:cs="Arial"/>
        </w:rPr>
        <w:t>5.</w:t>
      </w:r>
      <w:r w:rsidRPr="00C90163">
        <w:rPr>
          <w:rFonts w:ascii="Arial" w:eastAsia="Times New Roman" w:hAnsi="Arial" w:cs="Arial"/>
        </w:rPr>
        <w:tab/>
      </w:r>
      <w:r w:rsidRPr="00FD1389">
        <w:rPr>
          <w:rFonts w:ascii="Arial" w:eastAsia="Times New Roman" w:hAnsi="Arial" w:cs="Arial"/>
          <w:color w:val="000000"/>
          <w:sz w:val="24"/>
          <w:szCs w:val="24"/>
        </w:rPr>
        <w:t>Eligible SME's company can apply for the Market Development Grant (MDG) from MATRADE for participation in export promotional activities, including participation in this international exhibition. Information on the MDG is available in MATRADE’s website.</w:t>
      </w:r>
    </w:p>
    <w:p w:rsidR="00FD1389" w:rsidRPr="00FD1389" w:rsidRDefault="00FD1389" w:rsidP="00FD1389">
      <w:pPr>
        <w:adjustRightInd w:val="0"/>
        <w:spacing w:before="100" w:beforeAutospacing="1" w:after="100" w:afterAutospacing="1" w:line="240" w:lineRule="auto"/>
        <w:jc w:val="both"/>
        <w:rPr>
          <w:rFonts w:ascii="Arial" w:eastAsia="Times New Roman" w:hAnsi="Arial" w:cs="Arial"/>
          <w:color w:val="000000"/>
          <w:sz w:val="24"/>
          <w:szCs w:val="24"/>
        </w:rPr>
      </w:pPr>
      <w:r w:rsidRPr="00FD1389">
        <w:rPr>
          <w:rFonts w:ascii="Arial" w:eastAsia="Times New Roman" w:hAnsi="Arial" w:cs="Arial"/>
          <w:color w:val="000000"/>
          <w:sz w:val="24"/>
          <w:szCs w:val="24"/>
        </w:rPr>
        <w:t>6.</w:t>
      </w:r>
      <w:r w:rsidRPr="00FD1389">
        <w:rPr>
          <w:rFonts w:ascii="Arial" w:eastAsia="Times New Roman" w:hAnsi="Arial" w:cs="Arial"/>
          <w:color w:val="000000"/>
          <w:sz w:val="24"/>
          <w:szCs w:val="24"/>
        </w:rPr>
        <w:tab/>
        <w:t xml:space="preserve">Kindly contact the project officers in charge, </w:t>
      </w:r>
      <w:r w:rsidRPr="00FD1389">
        <w:rPr>
          <w:rFonts w:ascii="Arial" w:eastAsia="Times New Roman" w:hAnsi="Arial" w:cs="Arial"/>
          <w:b/>
          <w:color w:val="000000"/>
          <w:sz w:val="24"/>
          <w:szCs w:val="24"/>
        </w:rPr>
        <w:t xml:space="preserve">Mdm. </w:t>
      </w:r>
      <w:proofErr w:type="spellStart"/>
      <w:r w:rsidRPr="00FD1389">
        <w:rPr>
          <w:rFonts w:ascii="Arial" w:eastAsia="Times New Roman" w:hAnsi="Arial" w:cs="Arial"/>
          <w:b/>
          <w:color w:val="000000"/>
          <w:sz w:val="24"/>
          <w:szCs w:val="24"/>
        </w:rPr>
        <w:t>Aninawati</w:t>
      </w:r>
      <w:proofErr w:type="spellEnd"/>
      <w:r w:rsidRPr="00FD1389">
        <w:rPr>
          <w:rFonts w:ascii="Arial" w:eastAsia="Times New Roman" w:hAnsi="Arial" w:cs="Arial"/>
          <w:b/>
          <w:color w:val="000000"/>
          <w:sz w:val="24"/>
          <w:szCs w:val="24"/>
        </w:rPr>
        <w:t xml:space="preserve"> </w:t>
      </w:r>
      <w:proofErr w:type="spellStart"/>
      <w:r w:rsidRPr="00FD1389">
        <w:rPr>
          <w:rFonts w:ascii="Arial" w:eastAsia="Times New Roman" w:hAnsi="Arial" w:cs="Arial"/>
          <w:b/>
          <w:color w:val="000000"/>
          <w:sz w:val="24"/>
          <w:szCs w:val="24"/>
        </w:rPr>
        <w:t>Saleh</w:t>
      </w:r>
      <w:proofErr w:type="spellEnd"/>
      <w:r w:rsidRPr="00FD1389">
        <w:rPr>
          <w:rFonts w:ascii="Arial" w:eastAsia="Times New Roman" w:hAnsi="Arial" w:cs="Arial"/>
          <w:color w:val="000000"/>
          <w:sz w:val="24"/>
          <w:szCs w:val="24"/>
        </w:rPr>
        <w:t xml:space="preserve"> at 03-6207 7111 or email at </w:t>
      </w:r>
      <w:hyperlink r:id="rId5" w:history="1">
        <w:r w:rsidRPr="00FD1389">
          <w:rPr>
            <w:color w:val="000000"/>
            <w:sz w:val="24"/>
            <w:szCs w:val="24"/>
          </w:rPr>
          <w:t>aninawati@matrade.gov.my</w:t>
        </w:r>
      </w:hyperlink>
      <w:r w:rsidRPr="00FD1389">
        <w:rPr>
          <w:rFonts w:ascii="Arial" w:eastAsia="Times New Roman" w:hAnsi="Arial" w:cs="Arial"/>
          <w:color w:val="000000"/>
          <w:sz w:val="24"/>
          <w:szCs w:val="24"/>
        </w:rPr>
        <w:t xml:space="preserve"> and </w:t>
      </w:r>
      <w:r w:rsidRPr="00FD1389">
        <w:rPr>
          <w:rFonts w:ascii="Arial" w:eastAsia="Times New Roman" w:hAnsi="Arial" w:cs="Arial"/>
          <w:b/>
          <w:color w:val="000000"/>
          <w:sz w:val="24"/>
          <w:szCs w:val="24"/>
        </w:rPr>
        <w:t xml:space="preserve">Ms. Nor </w:t>
      </w:r>
      <w:proofErr w:type="spellStart"/>
      <w:r w:rsidRPr="00FD1389">
        <w:rPr>
          <w:rFonts w:ascii="Arial" w:eastAsia="Times New Roman" w:hAnsi="Arial" w:cs="Arial"/>
          <w:b/>
          <w:color w:val="000000"/>
          <w:sz w:val="24"/>
          <w:szCs w:val="24"/>
        </w:rPr>
        <w:t>Fariha</w:t>
      </w:r>
      <w:proofErr w:type="spellEnd"/>
      <w:r w:rsidRPr="00FD1389">
        <w:rPr>
          <w:rFonts w:ascii="Arial" w:eastAsia="Times New Roman" w:hAnsi="Arial" w:cs="Arial"/>
          <w:b/>
          <w:color w:val="000000"/>
          <w:sz w:val="24"/>
          <w:szCs w:val="24"/>
        </w:rPr>
        <w:t xml:space="preserve"> Ahmad </w:t>
      </w:r>
      <w:proofErr w:type="spellStart"/>
      <w:r w:rsidRPr="00FD1389">
        <w:rPr>
          <w:rFonts w:ascii="Arial" w:eastAsia="Times New Roman" w:hAnsi="Arial" w:cs="Arial"/>
          <w:b/>
          <w:color w:val="000000"/>
          <w:sz w:val="24"/>
          <w:szCs w:val="24"/>
        </w:rPr>
        <w:t>Fardun</w:t>
      </w:r>
      <w:proofErr w:type="spellEnd"/>
      <w:r w:rsidRPr="00FD1389">
        <w:rPr>
          <w:rFonts w:ascii="Arial" w:eastAsia="Times New Roman" w:hAnsi="Arial" w:cs="Arial"/>
          <w:color w:val="000000"/>
          <w:sz w:val="24"/>
          <w:szCs w:val="24"/>
        </w:rPr>
        <w:t xml:space="preserve"> at 03-6207 7110 or email at </w:t>
      </w:r>
      <w:hyperlink r:id="rId6" w:history="1">
        <w:r w:rsidRPr="00FD1389">
          <w:rPr>
            <w:color w:val="000000"/>
            <w:sz w:val="24"/>
            <w:szCs w:val="24"/>
          </w:rPr>
          <w:t>fariha@matrade.gov.my</w:t>
        </w:r>
      </w:hyperlink>
      <w:r w:rsidRPr="00FD1389">
        <w:rPr>
          <w:rFonts w:ascii="Arial" w:eastAsia="Times New Roman" w:hAnsi="Arial" w:cs="Arial"/>
          <w:color w:val="000000"/>
          <w:sz w:val="24"/>
          <w:szCs w:val="24"/>
        </w:rPr>
        <w:t xml:space="preserve"> should you require any further information, clarification and assistance. </w:t>
      </w:r>
    </w:p>
    <w:p w:rsidR="00E837E8" w:rsidRPr="00E837E8" w:rsidRDefault="00E837E8" w:rsidP="00E837E8">
      <w:pPr>
        <w:spacing w:after="0" w:line="240" w:lineRule="auto"/>
        <w:rPr>
          <w:rFonts w:ascii="Arial" w:eastAsia="Times New Roman" w:hAnsi="Arial" w:cs="Arial"/>
          <w:sz w:val="24"/>
          <w:szCs w:val="24"/>
          <w:lang w:eastAsia="en-MY"/>
        </w:rPr>
      </w:pPr>
    </w:p>
    <w:p w:rsidR="00E837E8" w:rsidRPr="00E837E8" w:rsidRDefault="00E837E8" w:rsidP="00E837E8">
      <w:pPr>
        <w:spacing w:after="0" w:line="240" w:lineRule="auto"/>
        <w:rPr>
          <w:rFonts w:ascii="Arial" w:eastAsia="Times New Roman" w:hAnsi="Arial" w:cs="Arial"/>
          <w:sz w:val="24"/>
          <w:szCs w:val="24"/>
          <w:lang w:eastAsia="en-MY"/>
        </w:rPr>
      </w:pPr>
      <w:r w:rsidRPr="00E837E8">
        <w:rPr>
          <w:rFonts w:ascii="Arial" w:eastAsia="Times New Roman" w:hAnsi="Arial" w:cs="Arial"/>
          <w:sz w:val="24"/>
          <w:szCs w:val="24"/>
          <w:lang w:eastAsia="en-MY"/>
        </w:rPr>
        <w:t>Thank you.</w:t>
      </w:r>
    </w:p>
    <w:p w:rsidR="00E837E8" w:rsidRPr="00E837E8" w:rsidRDefault="00E837E8" w:rsidP="00E837E8">
      <w:pPr>
        <w:spacing w:after="0" w:line="240" w:lineRule="auto"/>
        <w:jc w:val="both"/>
        <w:rPr>
          <w:rFonts w:ascii="Arial" w:eastAsia="Times New Roman" w:hAnsi="Arial" w:cs="Arial"/>
          <w:sz w:val="24"/>
          <w:szCs w:val="24"/>
          <w:lang w:eastAsia="en-MY"/>
        </w:rPr>
      </w:pPr>
    </w:p>
    <w:p w:rsidR="00E837E8" w:rsidRPr="00E837E8" w:rsidRDefault="00E837E8" w:rsidP="00E837E8">
      <w:pPr>
        <w:spacing w:after="0" w:line="240" w:lineRule="auto"/>
        <w:jc w:val="both"/>
        <w:rPr>
          <w:rFonts w:ascii="Arial" w:eastAsia="Times New Roman" w:hAnsi="Arial" w:cs="Arial"/>
          <w:sz w:val="24"/>
          <w:szCs w:val="24"/>
          <w:lang w:eastAsia="en-MY"/>
        </w:rPr>
      </w:pPr>
      <w:r w:rsidRPr="00E837E8">
        <w:rPr>
          <w:rFonts w:ascii="Arial" w:eastAsia="Times New Roman" w:hAnsi="Arial" w:cs="Arial"/>
          <w:sz w:val="24"/>
          <w:szCs w:val="24"/>
          <w:lang w:eastAsia="en-MY"/>
        </w:rPr>
        <w:t>Yours sincerely,</w:t>
      </w:r>
    </w:p>
    <w:p w:rsidR="00E837E8" w:rsidRPr="00E837E8" w:rsidRDefault="00E837E8" w:rsidP="00E837E8">
      <w:pPr>
        <w:spacing w:after="0" w:line="240" w:lineRule="auto"/>
        <w:jc w:val="both"/>
        <w:rPr>
          <w:rFonts w:ascii="Times New Roman" w:eastAsia="Times New Roman" w:hAnsi="Times New Roman" w:cs="Arial"/>
          <w:sz w:val="24"/>
          <w:szCs w:val="24"/>
          <w:lang w:eastAsia="en-MY"/>
        </w:rPr>
      </w:pPr>
    </w:p>
    <w:p w:rsidR="00E837E8" w:rsidRPr="00E837E8" w:rsidRDefault="00E837E8" w:rsidP="00E837E8">
      <w:pPr>
        <w:spacing w:after="0" w:line="240" w:lineRule="auto"/>
        <w:jc w:val="both"/>
        <w:rPr>
          <w:rFonts w:ascii="Times New Roman" w:eastAsia="Times New Roman" w:hAnsi="Times New Roman" w:cs="Arial"/>
          <w:sz w:val="24"/>
          <w:szCs w:val="24"/>
          <w:lang w:eastAsia="en-MY"/>
        </w:rPr>
      </w:pPr>
    </w:p>
    <w:p w:rsidR="00E837E8" w:rsidRPr="00E837E8" w:rsidRDefault="00E837E8" w:rsidP="00E837E8">
      <w:pPr>
        <w:spacing w:after="0" w:line="240" w:lineRule="auto"/>
        <w:jc w:val="both"/>
        <w:rPr>
          <w:rFonts w:ascii="Times New Roman" w:eastAsia="Times New Roman" w:hAnsi="Times New Roman" w:cs="Arial"/>
          <w:sz w:val="24"/>
          <w:szCs w:val="24"/>
          <w:lang w:eastAsia="en-MY"/>
        </w:rPr>
      </w:pPr>
    </w:p>
    <w:p w:rsidR="00E837E8" w:rsidRPr="00E837E8" w:rsidRDefault="00E837E8" w:rsidP="00E837E8">
      <w:pPr>
        <w:spacing w:after="0" w:line="240" w:lineRule="auto"/>
        <w:jc w:val="both"/>
        <w:rPr>
          <w:rFonts w:ascii="Times New Roman" w:eastAsia="Times New Roman" w:hAnsi="Times New Roman" w:cs="Arial"/>
          <w:sz w:val="24"/>
          <w:szCs w:val="24"/>
          <w:lang w:eastAsia="en-MY"/>
        </w:rPr>
      </w:pPr>
    </w:p>
    <w:p w:rsidR="00E837E8" w:rsidRPr="00E837E8" w:rsidRDefault="00E837E8" w:rsidP="00E837E8">
      <w:pPr>
        <w:spacing w:after="0" w:line="240" w:lineRule="auto"/>
        <w:jc w:val="both"/>
        <w:rPr>
          <w:rFonts w:ascii="Arial" w:eastAsia="Times New Roman" w:hAnsi="Arial" w:cs="Arial"/>
          <w:b/>
          <w:sz w:val="24"/>
          <w:szCs w:val="24"/>
          <w:lang w:eastAsia="en-MY"/>
        </w:rPr>
      </w:pPr>
      <w:r w:rsidRPr="00E837E8">
        <w:rPr>
          <w:rFonts w:ascii="Arial" w:eastAsia="Times New Roman" w:hAnsi="Arial" w:cs="Arial"/>
          <w:b/>
          <w:sz w:val="24"/>
          <w:szCs w:val="24"/>
          <w:lang w:eastAsia="en-MY"/>
        </w:rPr>
        <w:t>ONG YEW CHEE</w:t>
      </w:r>
    </w:p>
    <w:p w:rsidR="00E837E8" w:rsidRPr="00E837E8" w:rsidRDefault="00E837E8" w:rsidP="00E837E8">
      <w:pPr>
        <w:spacing w:after="0" w:line="240" w:lineRule="auto"/>
        <w:jc w:val="both"/>
        <w:rPr>
          <w:rFonts w:ascii="Arial" w:eastAsia="Times New Roman" w:hAnsi="Arial" w:cs="Arial"/>
          <w:sz w:val="24"/>
          <w:szCs w:val="24"/>
          <w:lang w:eastAsia="en-MY"/>
        </w:rPr>
      </w:pPr>
      <w:r w:rsidRPr="00E837E8">
        <w:rPr>
          <w:rFonts w:ascii="Arial" w:eastAsia="Times New Roman" w:hAnsi="Arial" w:cs="Arial"/>
          <w:sz w:val="24"/>
          <w:szCs w:val="24"/>
          <w:lang w:eastAsia="en-MY"/>
        </w:rPr>
        <w:t>Director</w:t>
      </w:r>
    </w:p>
    <w:p w:rsidR="00E837E8" w:rsidRPr="00E837E8" w:rsidRDefault="00E837E8" w:rsidP="00E837E8">
      <w:pPr>
        <w:spacing w:after="0" w:line="240" w:lineRule="auto"/>
        <w:jc w:val="both"/>
        <w:rPr>
          <w:rFonts w:ascii="Arial" w:eastAsia="Times New Roman" w:hAnsi="Arial" w:cs="Arial"/>
          <w:sz w:val="24"/>
          <w:szCs w:val="24"/>
          <w:lang w:eastAsia="en-MY"/>
        </w:rPr>
      </w:pPr>
      <w:r w:rsidRPr="00E837E8">
        <w:rPr>
          <w:rFonts w:ascii="Arial" w:eastAsia="Times New Roman" w:hAnsi="Arial" w:cs="Arial"/>
          <w:sz w:val="24"/>
          <w:szCs w:val="24"/>
          <w:lang w:eastAsia="en-MY"/>
        </w:rPr>
        <w:t>Business Services &amp; Construction Materials</w:t>
      </w:r>
    </w:p>
    <w:p w:rsidR="00E837E8" w:rsidRPr="00E837E8" w:rsidRDefault="00E837E8" w:rsidP="00E837E8">
      <w:pPr>
        <w:spacing w:after="0" w:line="240" w:lineRule="auto"/>
        <w:jc w:val="both"/>
        <w:rPr>
          <w:rFonts w:ascii="Arial" w:eastAsia="Times New Roman" w:hAnsi="Arial" w:cs="Arial"/>
          <w:sz w:val="24"/>
          <w:szCs w:val="24"/>
          <w:lang w:eastAsia="en-MY"/>
        </w:rPr>
      </w:pPr>
      <w:r w:rsidRPr="00E837E8">
        <w:rPr>
          <w:rFonts w:ascii="Arial" w:eastAsia="Times New Roman" w:hAnsi="Arial" w:cs="Arial"/>
          <w:sz w:val="24"/>
          <w:szCs w:val="24"/>
          <w:lang w:eastAsia="en-MY"/>
        </w:rPr>
        <w:t>Franchise, China, Hong Kong &amp; Macau Section</w:t>
      </w:r>
    </w:p>
    <w:p w:rsidR="00E837E8" w:rsidRPr="00E837E8" w:rsidRDefault="00E837E8" w:rsidP="00E837E8">
      <w:pPr>
        <w:spacing w:after="0" w:line="240" w:lineRule="auto"/>
        <w:jc w:val="both"/>
        <w:rPr>
          <w:rFonts w:ascii="Arial" w:eastAsia="Times New Roman" w:hAnsi="Arial" w:cs="Arial"/>
          <w:sz w:val="24"/>
          <w:szCs w:val="24"/>
          <w:lang w:eastAsia="en-MY"/>
        </w:rPr>
      </w:pPr>
      <w:r w:rsidRPr="00E837E8">
        <w:rPr>
          <w:rFonts w:ascii="Arial" w:eastAsia="Times New Roman" w:hAnsi="Arial" w:cs="Arial"/>
          <w:sz w:val="24"/>
          <w:szCs w:val="24"/>
          <w:lang w:eastAsia="en-MY"/>
        </w:rPr>
        <w:t>Trade &amp; Services Promotion Division II</w:t>
      </w:r>
    </w:p>
    <w:p w:rsidR="00E837E8" w:rsidRPr="00E837E8" w:rsidRDefault="00E837E8" w:rsidP="00E837E8">
      <w:pPr>
        <w:spacing w:after="0" w:line="240" w:lineRule="auto"/>
        <w:jc w:val="both"/>
        <w:rPr>
          <w:rFonts w:ascii="Arial" w:eastAsia="Times New Roman" w:hAnsi="Arial" w:cs="Arial"/>
          <w:sz w:val="24"/>
          <w:szCs w:val="24"/>
          <w:lang w:eastAsia="en-MY"/>
        </w:rPr>
      </w:pPr>
      <w:proofErr w:type="gramStart"/>
      <w:r w:rsidRPr="00E837E8">
        <w:rPr>
          <w:rFonts w:ascii="Arial" w:eastAsia="Times New Roman" w:hAnsi="Arial" w:cs="Arial"/>
          <w:sz w:val="24"/>
          <w:szCs w:val="24"/>
          <w:lang w:eastAsia="en-MY"/>
        </w:rPr>
        <w:t>for</w:t>
      </w:r>
      <w:proofErr w:type="gramEnd"/>
      <w:r w:rsidRPr="00E837E8">
        <w:rPr>
          <w:rFonts w:ascii="Arial" w:eastAsia="Times New Roman" w:hAnsi="Arial" w:cs="Arial"/>
          <w:sz w:val="24"/>
          <w:szCs w:val="24"/>
          <w:lang w:eastAsia="en-MY"/>
        </w:rPr>
        <w:t xml:space="preserve"> Chief Executive</w:t>
      </w:r>
    </w:p>
    <w:p w:rsidR="00E837E8" w:rsidRPr="00E837E8" w:rsidRDefault="00E837E8" w:rsidP="00E837E8">
      <w:pPr>
        <w:spacing w:after="0" w:line="240" w:lineRule="auto"/>
        <w:jc w:val="both"/>
        <w:rPr>
          <w:rFonts w:ascii="Arial" w:eastAsia="Times New Roman" w:hAnsi="Arial" w:cs="Arial"/>
          <w:sz w:val="24"/>
          <w:szCs w:val="24"/>
          <w:lang w:eastAsia="en-MY"/>
        </w:rPr>
      </w:pPr>
      <w:r w:rsidRPr="00E837E8">
        <w:rPr>
          <w:rFonts w:ascii="Arial" w:eastAsia="Times New Roman" w:hAnsi="Arial" w:cs="Arial"/>
          <w:sz w:val="24"/>
          <w:szCs w:val="24"/>
          <w:lang w:eastAsia="en-MY"/>
        </w:rPr>
        <w:t>MATRADE</w:t>
      </w:r>
    </w:p>
    <w:p w:rsidR="007A2783" w:rsidRDefault="007A2783"/>
    <w:sectPr w:rsidR="007A2783" w:rsidSect="007E590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837E8"/>
    <w:rsid w:val="001C4587"/>
    <w:rsid w:val="00640F27"/>
    <w:rsid w:val="007146E9"/>
    <w:rsid w:val="007A2783"/>
    <w:rsid w:val="007E5908"/>
    <w:rsid w:val="009A2528"/>
    <w:rsid w:val="00E837E8"/>
    <w:rsid w:val="00FD1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7E8"/>
    <w:rPr>
      <w:color w:val="0000FF"/>
      <w:u w:val="single"/>
    </w:rPr>
  </w:style>
  <w:style w:type="paragraph" w:styleId="ListParagraph">
    <w:name w:val="List Paragraph"/>
    <w:basedOn w:val="Normal"/>
    <w:uiPriority w:val="34"/>
    <w:qFormat/>
    <w:rsid w:val="00E837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7E8"/>
    <w:rPr>
      <w:color w:val="0000FF"/>
      <w:u w:val="single"/>
    </w:rPr>
  </w:style>
  <w:style w:type="paragraph" w:styleId="ListParagraph">
    <w:name w:val="List Paragraph"/>
    <w:basedOn w:val="Normal"/>
    <w:uiPriority w:val="34"/>
    <w:qFormat/>
    <w:rsid w:val="00E837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3511872">
      <w:bodyDiv w:val="1"/>
      <w:marLeft w:val="0"/>
      <w:marRight w:val="0"/>
      <w:marTop w:val="0"/>
      <w:marBottom w:val="0"/>
      <w:divBdr>
        <w:top w:val="none" w:sz="0" w:space="0" w:color="auto"/>
        <w:left w:val="none" w:sz="0" w:space="0" w:color="auto"/>
        <w:bottom w:val="none" w:sz="0" w:space="0" w:color="auto"/>
        <w:right w:val="none" w:sz="0" w:space="0" w:color="auto"/>
      </w:divBdr>
      <w:divsChild>
        <w:div w:id="50262415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iha@matrade.gov.my" TargetMode="External"/><Relationship Id="rId5" Type="http://schemas.openxmlformats.org/officeDocument/2006/relationships/hyperlink" Target="mailto:aninawati@matrade.gov.my" TargetMode="External"/><Relationship Id="rId4" Type="http://schemas.openxmlformats.org/officeDocument/2006/relationships/hyperlink" Target="http://www.matrade.gov.my/en/online-applications/international-trade-fairs"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IBM</cp:lastModifiedBy>
  <cp:revision>5</cp:revision>
  <dcterms:created xsi:type="dcterms:W3CDTF">2014-06-06T08:01:00Z</dcterms:created>
  <dcterms:modified xsi:type="dcterms:W3CDTF">2014-06-20T02:47:00Z</dcterms:modified>
</cp:coreProperties>
</file>